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2" w:hRule="atLeast"/>
          <w:jc w:val="center"/>
        </w:trPr>
        <w:tc>
          <w:tcPr>
            <w:tcW w:w="8923" w:type="dxa"/>
            <w:vAlign w:val="center"/>
          </w:tcPr>
          <w:p>
            <w:pPr>
              <w:jc w:val="center"/>
              <w:rPr>
                <w:rFonts w:hint="default" w:ascii="Times New Roman" w:hAnsi="Times New Roman" w:eastAsia="方正公文仿宋" w:cs="Times New Roman"/>
                <w:sz w:val="32"/>
                <w:szCs w:val="32"/>
                <w:lang w:eastAsia="zh-CN"/>
              </w:rPr>
            </w:pPr>
            <w:r>
              <w:rPr>
                <w:rFonts w:hint="eastAsia" w:ascii="Times New Roman" w:hAnsi="Times New Roman" w:eastAsia="方正公文仿宋" w:cs="Times New Roman"/>
                <w:sz w:val="32"/>
                <w:szCs w:val="32"/>
                <w:lang w:eastAsia="zh-CN"/>
              </w:rPr>
              <w:t>锅炉</w:t>
            </w:r>
            <w:r>
              <w:rPr>
                <w:rFonts w:hint="default" w:ascii="Times New Roman" w:hAnsi="Times New Roman" w:eastAsia="方正公文仿宋" w:cs="Times New Roman"/>
                <w:sz w:val="32"/>
                <w:szCs w:val="32"/>
                <w:lang w:eastAsia="zh-CN"/>
              </w:rPr>
              <w:t>维保</w:t>
            </w:r>
            <w:r>
              <w:rPr>
                <w:rFonts w:hint="default" w:ascii="Times New Roman" w:hAnsi="Times New Roman" w:eastAsia="方正公文仿宋" w:cs="Times New Roman"/>
                <w:sz w:val="32"/>
                <w:szCs w:val="32"/>
              </w:rPr>
              <w:t>要求</w:t>
            </w:r>
            <w:r>
              <w:rPr>
                <w:rFonts w:hint="default" w:ascii="Times New Roman" w:hAnsi="Times New Roman" w:eastAsia="方正公文仿宋" w:cs="Times New Roman"/>
                <w:sz w:val="32"/>
                <w:szCs w:val="32"/>
                <w:lang w:eastAsia="zh-CN"/>
              </w:rPr>
              <w:t>（</w:t>
            </w:r>
            <w:r>
              <w:rPr>
                <w:rFonts w:hint="eastAsia" w:ascii="Times New Roman" w:hAnsi="Times New Roman" w:eastAsia="方正公文仿宋" w:cs="Times New Roman"/>
                <w:sz w:val="32"/>
                <w:szCs w:val="32"/>
                <w:lang w:eastAsia="zh-CN"/>
              </w:rPr>
              <w:t>包含</w:t>
            </w:r>
            <w:r>
              <w:rPr>
                <w:rFonts w:hint="default" w:ascii="Times New Roman" w:hAnsi="Times New Roman" w:eastAsia="方正公文仿宋" w:cs="Times New Roman"/>
                <w:sz w:val="32"/>
                <w:szCs w:val="32"/>
                <w:lang w:eastAsia="zh-CN"/>
              </w:rPr>
              <w:t>但不限于以下内容）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8923" w:type="dxa"/>
            <w:vAlign w:val="top"/>
          </w:tcPr>
          <w:p>
            <w:pPr>
              <w:rPr>
                <w:rFonts w:hint="default" w:ascii="Times New Roman" w:hAnsi="Times New Roman" w:eastAsia="方正公文仿宋" w:cs="Times New Roman"/>
                <w:sz w:val="32"/>
                <w:szCs w:val="32"/>
              </w:rPr>
            </w:pPr>
            <w:r>
              <w:rPr>
                <w:rFonts w:hint="default" w:ascii="Times New Roman" w:hAnsi="Times New Roman" w:eastAsia="方正公文仿宋" w:cs="Times New Roman"/>
                <w:b/>
                <w:bCs/>
                <w:sz w:val="32"/>
                <w:szCs w:val="32"/>
                <w:lang w:val="en-US" w:eastAsia="zh-CN"/>
              </w:rPr>
              <w:t>1</w:t>
            </w:r>
            <w:r>
              <w:rPr>
                <w:rFonts w:hint="eastAsia" w:ascii="Times New Roman" w:hAnsi="Times New Roman" w:eastAsia="方正公文仿宋" w:cs="Times New Roman"/>
                <w:b/>
                <w:bCs/>
                <w:sz w:val="32"/>
                <w:szCs w:val="32"/>
                <w:lang w:val="en-US" w:eastAsia="zh-CN"/>
              </w:rPr>
              <w:t>.</w:t>
            </w:r>
            <w:r>
              <w:rPr>
                <w:rFonts w:hint="default" w:ascii="Times New Roman" w:hAnsi="Times New Roman" w:eastAsia="方正公文仿宋" w:cs="Times New Roman"/>
                <w:b/>
                <w:bCs/>
                <w:sz w:val="32"/>
                <w:szCs w:val="32"/>
              </w:rPr>
              <w:t>锅炉本体：维保项目及维保要求</w:t>
            </w:r>
            <w:r>
              <w:rPr>
                <w:rFonts w:hint="default" w:ascii="Times New Roman" w:hAnsi="Times New Roman" w:eastAsia="方正公文仿宋" w:cs="Times New Roman"/>
                <w:b/>
                <w:bCs/>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eastAsia" w:ascii="Times New Roman" w:hAnsi="Times New Roman" w:eastAsia="方正公文仿宋" w:cs="Times New Roman"/>
                <w:sz w:val="32"/>
                <w:szCs w:val="32"/>
                <w:lang w:eastAsia="zh-CN"/>
              </w:rPr>
            </w:pPr>
            <w:r>
              <w:rPr>
                <w:rFonts w:hint="default" w:ascii="Times New Roman" w:hAnsi="Times New Roman" w:eastAsia="方正公文仿宋" w:cs="Times New Roman"/>
                <w:kern w:val="2"/>
                <w:sz w:val="32"/>
                <w:szCs w:val="32"/>
                <w:lang w:val="en-US" w:eastAsia="zh-CN" w:bidi="ar-SA"/>
              </w:rPr>
              <w:t>(1)</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锅炉压力控制器:触点工作正常</w:t>
            </w:r>
            <w:r>
              <w:rPr>
                <w:rFonts w:hint="eastAsia" w:ascii="Times New Roman" w:hAnsi="Times New Roman" w:eastAsia="方正公文仿宋" w:cs="Times New Roman"/>
                <w:sz w:val="32"/>
                <w:szCs w:val="32"/>
                <w:lang w:eastAsia="zh-CN"/>
              </w:rPr>
              <w:t>。</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(2)</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锅炉压力变送器:输出信号正常</w:t>
            </w:r>
            <w:r>
              <w:rPr>
                <w:rFonts w:hint="eastAsia"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eastAsia" w:ascii="Times New Roman" w:hAnsi="Times New Roman" w:eastAsia="方正公文仿宋" w:cs="Times New Roman"/>
                <w:sz w:val="32"/>
                <w:szCs w:val="32"/>
                <w:lang w:val="en-US" w:eastAsia="zh-CN"/>
              </w:rPr>
            </w:pPr>
            <w:r>
              <w:rPr>
                <w:rFonts w:hint="default" w:ascii="Times New Roman" w:hAnsi="Times New Roman" w:eastAsia="方正公文仿宋" w:cs="Times New Roman"/>
                <w:kern w:val="2"/>
                <w:sz w:val="32"/>
                <w:szCs w:val="32"/>
                <w:lang w:val="en-US" w:eastAsia="zh-CN" w:bidi="ar-SA"/>
              </w:rPr>
              <w:t>(3)</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锅炉排烟温度传感器：输出信号准确</w:t>
            </w:r>
            <w:r>
              <w:rPr>
                <w:rFonts w:hint="eastAsia" w:ascii="Times New Roman" w:hAnsi="Times New Roman" w:eastAsia="方正公文仿宋" w:cs="Times New Roman"/>
                <w:sz w:val="32"/>
                <w:szCs w:val="32"/>
                <w:lang w:eastAsia="zh-CN"/>
              </w:rPr>
              <w:t>。</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(4)</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 xml:space="preserve">密封性能：定期检查锅炉烟箱 </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人孔</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手孔等，发现问题及时修复</w:t>
            </w:r>
            <w:r>
              <w:rPr>
                <w:rFonts w:hint="eastAsia"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(5)</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强度：检查本体承压情况，检查管板</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炉胆拉撑件等变形情况，检查伸缩底座情况</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(6)</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维修：及时修复可能出现的管板裂纹及发生泄漏的烟管</w:t>
            </w:r>
            <w:r>
              <w:rPr>
                <w:rFonts w:hint="eastAsia"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(7)</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烟管清扫：</w:t>
            </w:r>
            <w:r>
              <w:rPr>
                <w:rFonts w:hint="default" w:ascii="Times New Roman" w:hAnsi="Times New Roman" w:eastAsia="方正公文仿宋" w:cs="Times New Roman"/>
                <w:sz w:val="32"/>
                <w:szCs w:val="32"/>
                <w:lang w:eastAsia="zh-CN"/>
              </w:rPr>
              <w:t>清扫</w:t>
            </w:r>
            <w:r>
              <w:rPr>
                <w:rFonts w:hint="default" w:ascii="Times New Roman" w:hAnsi="Times New Roman" w:eastAsia="方正公文仿宋" w:cs="Times New Roman"/>
                <w:sz w:val="32"/>
                <w:szCs w:val="32"/>
              </w:rPr>
              <w:t>烟管</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检查腐蚀情况</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(8)</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刷漆：本体及附件除锈刷漆</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(9)</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耐火材料：燃烧机口，前后烟箱门</w:t>
            </w:r>
            <w:r>
              <w:rPr>
                <w:rFonts w:hint="eastAsia"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后烟箱内壁</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(10)锅炉双色水位计：显示稳定，清晰无污物</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11</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安全附件：压力表，安全阀</w:t>
            </w:r>
            <w:r>
              <w:rPr>
                <w:rFonts w:hint="default" w:ascii="Times New Roman" w:hAnsi="Times New Roman" w:eastAsia="方正公文仿宋" w:cs="Times New Roman"/>
                <w:sz w:val="32"/>
                <w:szCs w:val="32"/>
                <w:lang w:eastAsia="zh-CN"/>
              </w:rPr>
              <w:t>效验检测。</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12</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锅炉水位：信号传感准确，保护功能可靠</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13</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结垢情况：定期检查炉胆烟管(火侧)积碳情况，烟管锅简管板结垢情况(水侧)</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(1</w:t>
            </w:r>
            <w:r>
              <w:rPr>
                <w:rFonts w:hint="eastAsia" w:ascii="Times New Roman" w:hAnsi="Times New Roman" w:eastAsia="方正公文仿宋" w:cs="Times New Roman"/>
                <w:sz w:val="32"/>
                <w:szCs w:val="32"/>
                <w:lang w:val="en-US" w:eastAsia="zh-CN"/>
              </w:rPr>
              <w:t>4</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外观及标识：外观检查和修复，包括防腐喷漆，所有设备设施标识的制作与悬挂</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(1</w:t>
            </w:r>
            <w:r>
              <w:rPr>
                <w:rFonts w:hint="eastAsia" w:ascii="Times New Roman" w:hAnsi="Times New Roman" w:eastAsia="方正公文仿宋" w:cs="Times New Roman"/>
                <w:sz w:val="32"/>
                <w:szCs w:val="32"/>
                <w:lang w:val="en-US" w:eastAsia="zh-CN"/>
              </w:rPr>
              <w:t>5</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前后烟箱清扫：检查前后烟箱清扫后烟箱(含密封)</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16</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冷凝水排放：疏通冷凝水排放管</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Chars="0"/>
              <w:rPr>
                <w:rFonts w:hint="default" w:ascii="Times New Roman" w:hAnsi="Times New Roman" w:eastAsia="方正公文仿宋" w:cs="Times New Roman"/>
                <w:b/>
                <w:bCs/>
                <w:sz w:val="32"/>
                <w:szCs w:val="32"/>
                <w:lang w:eastAsia="zh-CN"/>
              </w:rPr>
            </w:pPr>
            <w:r>
              <w:rPr>
                <w:rFonts w:hint="default" w:ascii="Times New Roman" w:hAnsi="Times New Roman" w:eastAsia="方正公文仿宋" w:cs="Times New Roman"/>
                <w:b/>
                <w:bCs/>
                <w:sz w:val="32"/>
                <w:szCs w:val="32"/>
                <w:lang w:val="en-US" w:eastAsia="zh-CN"/>
              </w:rPr>
              <w:t>2</w:t>
            </w:r>
            <w:r>
              <w:rPr>
                <w:rFonts w:hint="eastAsia" w:ascii="Times New Roman" w:hAnsi="Times New Roman" w:eastAsia="方正公文仿宋" w:cs="Times New Roman"/>
                <w:b/>
                <w:bCs/>
                <w:sz w:val="32"/>
                <w:szCs w:val="32"/>
                <w:lang w:val="en-US" w:eastAsia="zh-CN"/>
              </w:rPr>
              <w:t>.</w:t>
            </w:r>
            <w:r>
              <w:rPr>
                <w:rFonts w:hint="default" w:ascii="Times New Roman" w:hAnsi="Times New Roman" w:eastAsia="方正公文仿宋" w:cs="Times New Roman"/>
                <w:b/>
                <w:bCs/>
                <w:sz w:val="32"/>
                <w:szCs w:val="32"/>
              </w:rPr>
              <w:t>燃烧机部分：维保项目及维保要求</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(1)</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检漏装置DSLC：保护功能正常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(2)</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点火电缆：绝缘性完好</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(3)</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点火变压器：检测电压是否衰减，高压线绝缘性能是否正常</w:t>
            </w:r>
            <w:r>
              <w:rPr>
                <w:rFonts w:hint="default" w:ascii="Times New Roman" w:hAnsi="Times New Roman" w:eastAsia="方正公文仿宋" w:cs="Times New Roman"/>
                <w:sz w:val="32"/>
                <w:szCs w:val="32"/>
                <w:lang w:eastAsia="zh-CN"/>
              </w:rPr>
              <w:t>。</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(4)</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点火电极：点火正常，并清理表面积灰</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(5)</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风压开关：保护功能正常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(6)</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稳压阀检查调整：稳定有效配合燃烧</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(7)</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比例带检查：防止风、气比例位置变位影响燃烧问题</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(8)</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程控器：工作正常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(9)</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风机、轴承：工作正常，风噪正常，检查风机绝缘，轴承是否正常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(10)</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 xml:space="preserve">燃烧状态检查：火焰形状，颜色正常，震动正常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 xml:space="preserve">(11)稳焰盘：维护清理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(1</w:t>
            </w:r>
            <w:r>
              <w:rPr>
                <w:rFonts w:hint="eastAsia" w:ascii="Times New Roman" w:hAnsi="Times New Roman" w:eastAsia="方正公文仿宋" w:cs="Times New Roman"/>
                <w:kern w:val="2"/>
                <w:sz w:val="32"/>
                <w:szCs w:val="32"/>
                <w:lang w:val="en-US" w:eastAsia="zh-CN" w:bidi="ar-SA"/>
              </w:rPr>
              <w:t>2</w:t>
            </w:r>
            <w:r>
              <w:rPr>
                <w:rFonts w:hint="default" w:ascii="Times New Roman" w:hAnsi="Times New Roman" w:eastAsia="方正公文仿宋" w:cs="Times New Roman"/>
                <w:kern w:val="2"/>
                <w:sz w:val="32"/>
                <w:szCs w:val="32"/>
                <w:lang w:val="en-US" w:eastAsia="zh-CN" w:bidi="ar-SA"/>
              </w:rPr>
              <w:t>)</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燃气阀组：检查阀组工作状态，老化程度</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(1</w:t>
            </w:r>
            <w:r>
              <w:rPr>
                <w:rFonts w:hint="eastAsia" w:ascii="Times New Roman" w:hAnsi="Times New Roman" w:eastAsia="方正公文仿宋" w:cs="Times New Roman"/>
                <w:sz w:val="32"/>
                <w:szCs w:val="32"/>
                <w:lang w:val="en-US" w:eastAsia="zh-CN"/>
              </w:rPr>
              <w:t>3</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高气压开关：保护功能正常</w:t>
            </w:r>
            <w:r>
              <w:rPr>
                <w:rFonts w:hint="default" w:ascii="Times New Roman" w:hAnsi="Times New Roman" w:eastAsia="方正公文仿宋" w:cs="Times New Roman"/>
                <w:sz w:val="32"/>
                <w:szCs w:val="32"/>
                <w:lang w:eastAsia="zh-CN"/>
              </w:rPr>
              <w:t>。</w:t>
            </w:r>
          </w:p>
          <w:p>
            <w:pPr>
              <w:numPr>
                <w:ilvl w:val="0"/>
                <w:numId w:val="0"/>
              </w:numPr>
              <w:ind w:left="0" w:leftChars="0" w:firstLine="217" w:firstLineChars="68"/>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(1</w:t>
            </w:r>
            <w:r>
              <w:rPr>
                <w:rFonts w:hint="eastAsia" w:ascii="Times New Roman" w:hAnsi="Times New Roman" w:eastAsia="方正公文仿宋" w:cs="Times New Roman"/>
                <w:sz w:val="32"/>
                <w:szCs w:val="32"/>
                <w:lang w:val="en-US" w:eastAsia="zh-CN"/>
              </w:rPr>
              <w:t>4</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检漏开关：检测功能正常</w:t>
            </w:r>
            <w:r>
              <w:rPr>
                <w:rFonts w:hint="default" w:ascii="Times New Roman" w:hAnsi="Times New Roman" w:eastAsia="方正公文仿宋" w:cs="Times New Roman"/>
                <w:sz w:val="32"/>
                <w:szCs w:val="32"/>
                <w:lang w:eastAsia="zh-CN"/>
              </w:rPr>
              <w:t>。</w:t>
            </w:r>
          </w:p>
          <w:p>
            <w:pPr>
              <w:numPr>
                <w:ilvl w:val="0"/>
                <w:numId w:val="0"/>
              </w:numPr>
              <w:ind w:left="0" w:leftChars="0" w:firstLine="217" w:firstLineChars="68"/>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(1</w:t>
            </w:r>
            <w:r>
              <w:rPr>
                <w:rFonts w:hint="eastAsia" w:ascii="Times New Roman" w:hAnsi="Times New Roman" w:eastAsia="方正公文仿宋" w:cs="Times New Roman"/>
                <w:sz w:val="32"/>
                <w:szCs w:val="32"/>
                <w:lang w:val="en-US" w:eastAsia="zh-CN"/>
              </w:rPr>
              <w:t>5</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低气压开关：保护功能正常</w:t>
            </w:r>
            <w:r>
              <w:rPr>
                <w:rFonts w:hint="default" w:ascii="Times New Roman" w:hAnsi="Times New Roman" w:eastAsia="方正公文仿宋" w:cs="Times New Roman"/>
                <w:sz w:val="32"/>
                <w:szCs w:val="32"/>
                <w:lang w:eastAsia="zh-CN"/>
              </w:rPr>
              <w:t>。</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(1</w:t>
            </w:r>
            <w:r>
              <w:rPr>
                <w:rFonts w:hint="eastAsia" w:ascii="Times New Roman" w:hAnsi="Times New Roman" w:eastAsia="方正公文仿宋" w:cs="Times New Roman"/>
                <w:sz w:val="32"/>
                <w:szCs w:val="32"/>
                <w:lang w:val="en-US" w:eastAsia="zh-CN"/>
              </w:rPr>
              <w:t>6</w:t>
            </w:r>
            <w:r>
              <w:rPr>
                <w:rFonts w:hint="default" w:ascii="Times New Roman" w:hAnsi="Times New Roman" w:eastAsia="方正公文仿宋" w:cs="Times New Roman"/>
                <w:sz w:val="32"/>
                <w:szCs w:val="32"/>
              </w:rPr>
              <w:t>) 火焰检测器：火焰检测功能正常并清理探头污垢</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(1</w:t>
            </w:r>
            <w:r>
              <w:rPr>
                <w:rFonts w:hint="eastAsia" w:ascii="Times New Roman" w:hAnsi="Times New Roman" w:eastAsia="方正公文仿宋" w:cs="Times New Roman"/>
                <w:sz w:val="32"/>
                <w:szCs w:val="32"/>
                <w:lang w:val="en-US" w:eastAsia="zh-CN"/>
              </w:rPr>
              <w:t>7</w:t>
            </w:r>
            <w:r>
              <w:rPr>
                <w:rFonts w:hint="default" w:ascii="Times New Roman" w:hAnsi="Times New Roman" w:eastAsia="方正公文仿宋" w:cs="Times New Roman"/>
                <w:sz w:val="32"/>
                <w:szCs w:val="32"/>
              </w:rPr>
              <w:t>) 伺服马达：工作时序正常</w:t>
            </w:r>
            <w:r>
              <w:rPr>
                <w:rFonts w:hint="default" w:ascii="Times New Roman" w:hAnsi="Times New Roman" w:eastAsia="方正公文仿宋" w:cs="Times New Roman"/>
                <w:sz w:val="32"/>
                <w:szCs w:val="32"/>
                <w:lang w:eastAsia="zh-CN"/>
              </w:rPr>
              <w:t>。</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(1</w:t>
            </w:r>
            <w:r>
              <w:rPr>
                <w:rFonts w:hint="eastAsia" w:ascii="Times New Roman" w:hAnsi="Times New Roman" w:eastAsia="方正公文仿宋" w:cs="Times New Roman"/>
                <w:sz w:val="32"/>
                <w:szCs w:val="32"/>
                <w:lang w:val="en-US" w:eastAsia="zh-CN"/>
              </w:rPr>
              <w:t>8</w:t>
            </w:r>
            <w:r>
              <w:rPr>
                <w:rFonts w:hint="default" w:ascii="Times New Roman" w:hAnsi="Times New Roman" w:eastAsia="方正公文仿宋" w:cs="Times New Roman"/>
                <w:sz w:val="32"/>
                <w:szCs w:val="32"/>
              </w:rPr>
              <w:t>)</w:t>
            </w:r>
            <w:r>
              <w:rPr>
                <w:rFonts w:hint="default"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电磁阀的检查：防止锅炉发生电磁阀没打开往炉内充气的安全问题</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(1</w:t>
            </w:r>
            <w:r>
              <w:rPr>
                <w:rFonts w:hint="eastAsia" w:ascii="Times New Roman" w:hAnsi="Times New Roman" w:eastAsia="方正公文仿宋" w:cs="Times New Roman"/>
                <w:sz w:val="32"/>
                <w:szCs w:val="32"/>
                <w:lang w:val="en-US" w:eastAsia="zh-CN"/>
              </w:rPr>
              <w:t>9</w:t>
            </w:r>
            <w:r>
              <w:rPr>
                <w:rFonts w:hint="default" w:ascii="Times New Roman" w:hAnsi="Times New Roman" w:eastAsia="方正公文仿宋" w:cs="Times New Roman"/>
                <w:sz w:val="32"/>
                <w:szCs w:val="32"/>
              </w:rPr>
              <w:t>) 执行器检查：防止程序的控制变位</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(2</w:t>
            </w:r>
            <w:r>
              <w:rPr>
                <w:rFonts w:hint="eastAsia" w:ascii="Times New Roman" w:hAnsi="Times New Roman" w:eastAsia="方正公文仿宋" w:cs="Times New Roman"/>
                <w:sz w:val="32"/>
                <w:szCs w:val="32"/>
                <w:lang w:val="en-US" w:eastAsia="zh-CN"/>
              </w:rPr>
              <w:t>0</w:t>
            </w:r>
            <w:r>
              <w:rPr>
                <w:rFonts w:hint="default" w:ascii="Times New Roman" w:hAnsi="Times New Roman" w:eastAsia="方正公文仿宋" w:cs="Times New Roman"/>
                <w:sz w:val="32"/>
                <w:szCs w:val="32"/>
              </w:rPr>
              <w:t>) 变压器：输入输出正常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(2</w:t>
            </w:r>
            <w:r>
              <w:rPr>
                <w:rFonts w:hint="eastAsia" w:ascii="Times New Roman" w:hAnsi="Times New Roman" w:eastAsia="方正公文仿宋" w:cs="Times New Roman"/>
                <w:sz w:val="32"/>
                <w:szCs w:val="32"/>
                <w:lang w:val="en-US" w:eastAsia="zh-CN"/>
              </w:rPr>
              <w:t>1</w:t>
            </w:r>
            <w:r>
              <w:rPr>
                <w:rFonts w:hint="default" w:ascii="Times New Roman" w:hAnsi="Times New Roman" w:eastAsia="方正公文仿宋" w:cs="Times New Roman"/>
                <w:sz w:val="32"/>
                <w:szCs w:val="32"/>
              </w:rPr>
              <w:t>) 燃气过滤器：流量满足供气要求，定期清理杂质，检查过滤网</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(2</w:t>
            </w:r>
            <w:r>
              <w:rPr>
                <w:rFonts w:hint="eastAsia" w:ascii="Times New Roman" w:hAnsi="Times New Roman" w:eastAsia="方正公文仿宋" w:cs="Times New Roman"/>
                <w:sz w:val="32"/>
                <w:szCs w:val="32"/>
                <w:lang w:val="en-US" w:eastAsia="zh-CN"/>
              </w:rPr>
              <w:t>2</w:t>
            </w:r>
            <w:r>
              <w:rPr>
                <w:rFonts w:hint="default" w:ascii="Times New Roman" w:hAnsi="Times New Roman" w:eastAsia="方正公文仿宋" w:cs="Times New Roman"/>
                <w:sz w:val="32"/>
                <w:szCs w:val="32"/>
              </w:rPr>
              <w:t>) 机械部件：燃气蝶阀，进风挡板测试检查</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(2</w:t>
            </w:r>
            <w:r>
              <w:rPr>
                <w:rFonts w:hint="eastAsia" w:ascii="Times New Roman" w:hAnsi="Times New Roman" w:eastAsia="方正公文仿宋" w:cs="Times New Roman"/>
                <w:sz w:val="32"/>
                <w:szCs w:val="32"/>
                <w:lang w:val="en-US" w:eastAsia="zh-CN"/>
              </w:rPr>
              <w:t>3</w:t>
            </w:r>
            <w:r>
              <w:rPr>
                <w:rFonts w:hint="default" w:ascii="Times New Roman" w:hAnsi="Times New Roman" w:eastAsia="方正公文仿宋" w:cs="Times New Roman"/>
                <w:sz w:val="32"/>
                <w:szCs w:val="32"/>
              </w:rPr>
              <w:t>) 旋转部件保养：风机轴承，凸轮调节机构</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Chars="0"/>
              <w:rPr>
                <w:rFonts w:hint="default" w:ascii="Times New Roman" w:hAnsi="Times New Roman" w:eastAsia="方正公文仿宋" w:cs="Times New Roman"/>
                <w:b/>
                <w:bCs/>
                <w:sz w:val="32"/>
                <w:szCs w:val="32"/>
              </w:rPr>
            </w:pPr>
            <w:r>
              <w:rPr>
                <w:rFonts w:hint="default" w:ascii="Times New Roman" w:hAnsi="Times New Roman" w:eastAsia="方正公文仿宋" w:cs="Times New Roman"/>
                <w:b/>
                <w:bCs/>
                <w:sz w:val="32"/>
                <w:szCs w:val="32"/>
              </w:rPr>
              <w:t xml:space="preserve">3 </w:t>
            </w:r>
            <w:r>
              <w:rPr>
                <w:rFonts w:hint="eastAsia" w:ascii="Times New Roman" w:hAnsi="Times New Roman" w:eastAsia="方正公文仿宋" w:cs="Times New Roman"/>
                <w:b/>
                <w:bCs/>
                <w:sz w:val="32"/>
                <w:szCs w:val="32"/>
                <w:lang w:val="en-US" w:eastAsia="zh-CN"/>
              </w:rPr>
              <w:t>.</w:t>
            </w:r>
            <w:r>
              <w:rPr>
                <w:rFonts w:hint="default" w:ascii="Times New Roman" w:hAnsi="Times New Roman" w:eastAsia="方正公文仿宋" w:cs="Times New Roman"/>
                <w:b/>
                <w:bCs/>
                <w:sz w:val="32"/>
                <w:szCs w:val="32"/>
              </w:rPr>
              <w:t>控制部分：维保项目及维保要求</w:t>
            </w:r>
          </w:p>
          <w:p>
            <w:pPr>
              <w:numPr>
                <w:ilvl w:val="0"/>
                <w:numId w:val="1"/>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液晶屏：工作状态显示正常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1"/>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核心模块 PLC：工作程序正常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(3) 模拟量扩展模块：工作点位正常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(4)</w:t>
            </w:r>
            <w:r>
              <w:rPr>
                <w:rFonts w:hint="default"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通讯电缆：通讯工作正常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(5) 24V 工作电源：工作正常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(6)</w:t>
            </w:r>
            <w:r>
              <w:rPr>
                <w:rFonts w:hint="default"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断路器：短路保护工作正常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(7)</w:t>
            </w:r>
            <w:r>
              <w:rPr>
                <w:rFonts w:hint="default"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接触器：工作正常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(8)</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水位控制模块：声光报警</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(9)</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报警</w:t>
            </w:r>
            <w:r>
              <w:rPr>
                <w:rFonts w:hint="eastAsia" w:ascii="Times New Roman" w:hAnsi="Times New Roman" w:eastAsia="方正公文仿宋" w:cs="Times New Roman"/>
                <w:sz w:val="32"/>
                <w:szCs w:val="32"/>
                <w:lang w:eastAsia="zh-CN"/>
              </w:rPr>
              <w:t>器</w:t>
            </w:r>
            <w:r>
              <w:rPr>
                <w:rFonts w:hint="default" w:ascii="Times New Roman" w:hAnsi="Times New Roman" w:eastAsia="方正公文仿宋" w:cs="Times New Roman"/>
                <w:sz w:val="32"/>
                <w:szCs w:val="32"/>
              </w:rPr>
              <w:t>：工作正常</w:t>
            </w:r>
            <w:r>
              <w:rPr>
                <w:rFonts w:hint="default" w:ascii="Times New Roman" w:hAnsi="Times New Roman" w:eastAsia="方正公文仿宋" w:cs="Times New Roman"/>
                <w:sz w:val="32"/>
                <w:szCs w:val="32"/>
                <w:lang w:eastAsia="zh-CN"/>
              </w:rPr>
              <w:t>。</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w:t>
            </w:r>
            <w:r>
              <w:rPr>
                <w:rFonts w:hint="default" w:ascii="Times New Roman" w:hAnsi="Times New Roman" w:eastAsia="方正公文仿宋" w:cs="Times New Roman"/>
                <w:sz w:val="32"/>
                <w:szCs w:val="32"/>
                <w:lang w:val="en-US" w:eastAsia="zh-CN"/>
              </w:rPr>
              <w:t>10</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电控柜：检查各电气元件及导线连接是否牢固(含本体接线)</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(1</w:t>
            </w:r>
            <w:r>
              <w:rPr>
                <w:rFonts w:hint="default" w:ascii="Times New Roman" w:hAnsi="Times New Roman" w:eastAsia="方正公文仿宋" w:cs="Times New Roman"/>
                <w:sz w:val="32"/>
                <w:szCs w:val="32"/>
                <w:lang w:val="en-US" w:eastAsia="zh-CN"/>
              </w:rPr>
              <w:t>1</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燃烧机：检查各申气元件及导线连接是否牢固程控器是否老化</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w:t>
            </w:r>
            <w:r>
              <w:rPr>
                <w:rFonts w:hint="default" w:ascii="Times New Roman" w:hAnsi="Times New Roman" w:eastAsia="方正公文仿宋" w:cs="Times New Roman"/>
                <w:sz w:val="32"/>
                <w:szCs w:val="32"/>
                <w:lang w:val="en-US" w:eastAsia="zh-CN"/>
              </w:rPr>
              <w:t>12</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压力表：数据是否正常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(1</w:t>
            </w:r>
            <w:r>
              <w:rPr>
                <w:rFonts w:hint="default" w:ascii="Times New Roman" w:hAnsi="Times New Roman" w:eastAsia="方正公文仿宋" w:cs="Times New Roman"/>
                <w:sz w:val="32"/>
                <w:szCs w:val="32"/>
                <w:lang w:val="en-US" w:eastAsia="zh-CN"/>
              </w:rPr>
              <w:t>3</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镇流器：输入输出电压</w:t>
            </w:r>
            <w:r>
              <w:rPr>
                <w:rFonts w:hint="default" w:ascii="Times New Roman" w:hAnsi="Times New Roman" w:eastAsia="方正公文仿宋" w:cs="Times New Roman"/>
                <w:sz w:val="32"/>
                <w:szCs w:val="32"/>
                <w:lang w:eastAsia="zh-CN"/>
              </w:rPr>
              <w:t>正常。</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(1</w:t>
            </w:r>
            <w:r>
              <w:rPr>
                <w:rFonts w:hint="default" w:ascii="Times New Roman" w:hAnsi="Times New Roman" w:eastAsia="方正公文仿宋" w:cs="Times New Roman"/>
                <w:sz w:val="32"/>
                <w:szCs w:val="32"/>
                <w:lang w:val="en-US" w:eastAsia="zh-CN"/>
              </w:rPr>
              <w:t>4</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强手动控制：工作正常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(1</w:t>
            </w:r>
            <w:r>
              <w:rPr>
                <w:rFonts w:hint="default" w:ascii="Times New Roman" w:hAnsi="Times New Roman" w:eastAsia="方正公文仿宋" w:cs="Times New Roman"/>
                <w:sz w:val="32"/>
                <w:szCs w:val="32"/>
                <w:lang w:val="en-US" w:eastAsia="zh-CN"/>
              </w:rPr>
              <w:t>5</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燃烧机：检查各电气元件及导线连接是否牢固程控器是否老化</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(1</w:t>
            </w:r>
            <w:r>
              <w:rPr>
                <w:rFonts w:hint="default" w:ascii="Times New Roman" w:hAnsi="Times New Roman" w:eastAsia="方正公文仿宋" w:cs="Times New Roman"/>
                <w:sz w:val="32"/>
                <w:szCs w:val="32"/>
                <w:lang w:val="en-US" w:eastAsia="zh-CN"/>
              </w:rPr>
              <w:t>6</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水位控制：水位电极是否结垢并清洗测试水位工作是否正常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(1</w:t>
            </w:r>
            <w:r>
              <w:rPr>
                <w:rFonts w:hint="default" w:ascii="Times New Roman" w:hAnsi="Times New Roman" w:eastAsia="方正公文仿宋" w:cs="Times New Roman"/>
                <w:sz w:val="32"/>
                <w:szCs w:val="32"/>
                <w:lang w:val="en-US" w:eastAsia="zh-CN"/>
              </w:rPr>
              <w:t>7</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压力超高保护：工作正常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(1</w:t>
            </w:r>
            <w:r>
              <w:rPr>
                <w:rFonts w:hint="default" w:ascii="Times New Roman" w:hAnsi="Times New Roman" w:eastAsia="方正公文仿宋" w:cs="Times New Roman"/>
                <w:sz w:val="32"/>
                <w:szCs w:val="32"/>
                <w:lang w:val="en-US" w:eastAsia="zh-CN"/>
              </w:rPr>
              <w:t>8</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温度超高保护：工作正常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w:t>
            </w:r>
            <w:r>
              <w:rPr>
                <w:rFonts w:hint="default" w:ascii="Times New Roman" w:hAnsi="Times New Roman" w:eastAsia="方正公文仿宋" w:cs="Times New Roman"/>
                <w:sz w:val="32"/>
                <w:szCs w:val="32"/>
                <w:lang w:val="en-US" w:eastAsia="zh-CN"/>
              </w:rPr>
              <w:t>19</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水位极低保护：工作正常</w:t>
            </w:r>
            <w:r>
              <w:rPr>
                <w:rFonts w:hint="default" w:ascii="Times New Roman" w:hAnsi="Times New Roman" w:eastAsia="方正公文仿宋" w:cs="Times New Roman"/>
                <w:sz w:val="32"/>
                <w:szCs w:val="32"/>
                <w:lang w:eastAsia="zh-CN"/>
              </w:rPr>
              <w:t>。</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(2</w:t>
            </w:r>
            <w:r>
              <w:rPr>
                <w:rFonts w:hint="default" w:ascii="Times New Roman" w:hAnsi="Times New Roman" w:eastAsia="方正公文仿宋" w:cs="Times New Roman"/>
                <w:sz w:val="32"/>
                <w:szCs w:val="32"/>
                <w:lang w:val="en-US" w:eastAsia="zh-CN"/>
              </w:rPr>
              <w:t>0</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水位极高保护：工作正常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(2</w:t>
            </w:r>
            <w:r>
              <w:rPr>
                <w:rFonts w:hint="default" w:ascii="Times New Roman" w:hAnsi="Times New Roman" w:eastAsia="方正公文仿宋" w:cs="Times New Roman"/>
                <w:sz w:val="32"/>
                <w:szCs w:val="32"/>
                <w:lang w:val="en-US" w:eastAsia="zh-CN"/>
              </w:rPr>
              <w:t>1</w:t>
            </w:r>
            <w:r>
              <w:rPr>
                <w:rFonts w:hint="default" w:ascii="Times New Roman" w:hAnsi="Times New Roman" w:eastAsia="方正公文仿宋" w:cs="Times New Roman"/>
                <w:sz w:val="32"/>
                <w:szCs w:val="32"/>
              </w:rPr>
              <w:t>)</w:t>
            </w:r>
            <w:r>
              <w:rPr>
                <w:rFonts w:hint="eastAsia" w:ascii="Times New Roman" w:hAnsi="Times New Roman" w:eastAsia="方正公文仿宋" w:cs="Times New Roman"/>
                <w:sz w:val="32"/>
                <w:szCs w:val="32"/>
                <w:lang w:val="en-US" w:eastAsia="zh-CN"/>
              </w:rPr>
              <w:t xml:space="preserve"> </w:t>
            </w:r>
            <w:r>
              <w:rPr>
                <w:rFonts w:hint="default" w:ascii="Times New Roman" w:hAnsi="Times New Roman" w:eastAsia="方正公文仿宋" w:cs="Times New Roman"/>
                <w:sz w:val="32"/>
                <w:szCs w:val="32"/>
              </w:rPr>
              <w:t>急停保护：工作正常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(22)</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热过载：工作正常</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(23)</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传感器:检查各传感器是否正常工作检测是否老化衰减</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(24)</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水位表:是否为正常显示</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(25)</w:t>
            </w:r>
            <w:r>
              <w:rPr>
                <w:rFonts w:hint="eastAsia" w:ascii="Times New Roman" w:hAnsi="Times New Roman" w:eastAsia="方正公文仿宋" w:cs="Times New Roman"/>
                <w:kern w:val="2"/>
                <w:sz w:val="32"/>
                <w:szCs w:val="32"/>
                <w:lang w:val="en-US" w:eastAsia="zh-CN" w:bidi="ar-SA"/>
              </w:rPr>
              <w:t xml:space="preserve"> </w:t>
            </w:r>
            <w:r>
              <w:rPr>
                <w:rFonts w:hint="default" w:ascii="Times New Roman" w:hAnsi="Times New Roman" w:eastAsia="方正公文仿宋" w:cs="Times New Roman"/>
                <w:sz w:val="32"/>
                <w:szCs w:val="32"/>
              </w:rPr>
              <w:t>变频柜:是否正常运行</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Chars="0"/>
              <w:rPr>
                <w:rFonts w:hint="default" w:ascii="Times New Roman" w:hAnsi="Times New Roman" w:eastAsia="方正公文仿宋" w:cs="Times New Roman"/>
                <w:sz w:val="32"/>
                <w:szCs w:val="32"/>
              </w:rPr>
            </w:pPr>
            <w:r>
              <w:rPr>
                <w:rFonts w:hint="default" w:ascii="Times New Roman" w:hAnsi="Times New Roman" w:eastAsia="方正公文仿宋" w:cs="Times New Roman"/>
                <w:b/>
                <w:bCs/>
                <w:sz w:val="32"/>
                <w:szCs w:val="32"/>
              </w:rPr>
              <w:t xml:space="preserve">4 </w:t>
            </w:r>
            <w:r>
              <w:rPr>
                <w:rFonts w:hint="eastAsia" w:ascii="Times New Roman" w:hAnsi="Times New Roman" w:eastAsia="方正公文仿宋" w:cs="Times New Roman"/>
                <w:b/>
                <w:bCs/>
                <w:sz w:val="32"/>
                <w:szCs w:val="32"/>
                <w:lang w:val="en-US" w:eastAsia="zh-CN"/>
              </w:rPr>
              <w:t>.</w:t>
            </w:r>
            <w:bookmarkStart w:id="0" w:name="_GoBack"/>
            <w:bookmarkEnd w:id="0"/>
            <w:r>
              <w:rPr>
                <w:rFonts w:hint="default" w:ascii="Times New Roman" w:hAnsi="Times New Roman" w:eastAsia="方正公文仿宋" w:cs="Times New Roman"/>
                <w:b/>
                <w:bCs/>
                <w:sz w:val="32"/>
                <w:szCs w:val="32"/>
              </w:rPr>
              <w:t>其他：维保项目及维保要求</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(1)</w:t>
            </w:r>
            <w:r>
              <w:rPr>
                <w:rFonts w:hint="default" w:ascii="Times New Roman" w:hAnsi="Times New Roman" w:eastAsia="方正公文仿宋" w:cs="Times New Roman"/>
                <w:sz w:val="32"/>
                <w:szCs w:val="32"/>
              </w:rPr>
              <w:t>水质化验：进行水质化验(</w:t>
            </w:r>
            <w:r>
              <w:rPr>
                <w:rFonts w:hint="default" w:ascii="Times New Roman" w:hAnsi="Times New Roman" w:eastAsia="方正公文仿宋" w:cs="Times New Roman"/>
                <w:sz w:val="32"/>
                <w:szCs w:val="32"/>
                <w:lang w:eastAsia="zh-CN"/>
              </w:rPr>
              <w:t>锅炉</w:t>
            </w:r>
            <w:r>
              <w:rPr>
                <w:rFonts w:hint="default" w:ascii="Times New Roman" w:hAnsi="Times New Roman" w:eastAsia="方正公文仿宋" w:cs="Times New Roman"/>
                <w:sz w:val="32"/>
                <w:szCs w:val="32"/>
              </w:rPr>
              <w:t>软化水、锅炉水质)分析，</w:t>
            </w:r>
            <w:r>
              <w:rPr>
                <w:rFonts w:hint="default" w:ascii="Times New Roman" w:hAnsi="Times New Roman" w:eastAsia="方正公文仿宋" w:cs="Times New Roman"/>
                <w:sz w:val="32"/>
                <w:szCs w:val="32"/>
                <w:lang w:eastAsia="zh-CN"/>
              </w:rPr>
              <w:t>记录</w:t>
            </w:r>
            <w:r>
              <w:rPr>
                <w:rFonts w:hint="default" w:ascii="Times New Roman" w:hAnsi="Times New Roman" w:eastAsia="方正公文仿宋" w:cs="Times New Roman"/>
                <w:sz w:val="32"/>
                <w:szCs w:val="32"/>
              </w:rPr>
              <w:t xml:space="preserve">汇报水质情况。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(2)</w:t>
            </w:r>
            <w:r>
              <w:rPr>
                <w:rFonts w:hint="default" w:ascii="Times New Roman" w:hAnsi="Times New Roman" w:eastAsia="方正公文仿宋" w:cs="Times New Roman"/>
                <w:sz w:val="32"/>
                <w:szCs w:val="32"/>
              </w:rPr>
              <w:t>锅炉清洗</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锅筒内壁露本色</w:t>
            </w:r>
            <w:r>
              <w:rPr>
                <w:rFonts w:hint="eastAsia" w:ascii="Times New Roman" w:hAnsi="Times New Roman" w:eastAsia="方正公文仿宋" w:cs="Times New Roman"/>
                <w:sz w:val="32"/>
                <w:szCs w:val="32"/>
                <w:lang w:val="en-US" w:eastAsia="zh-CN"/>
              </w:rPr>
              <w:t>，</w:t>
            </w:r>
            <w:r>
              <w:rPr>
                <w:rFonts w:hint="default" w:ascii="Times New Roman" w:hAnsi="Times New Roman" w:eastAsia="方正公文仿宋" w:cs="Times New Roman"/>
                <w:sz w:val="32"/>
                <w:szCs w:val="32"/>
              </w:rPr>
              <w:t>无结构</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kern w:val="2"/>
                <w:sz w:val="32"/>
                <w:szCs w:val="32"/>
                <w:lang w:val="en-US" w:eastAsia="zh-CN" w:bidi="ar-SA"/>
              </w:rPr>
              <w:t>(3)</w:t>
            </w:r>
            <w:r>
              <w:rPr>
                <w:rFonts w:hint="default" w:ascii="Times New Roman" w:hAnsi="Times New Roman" w:eastAsia="方正公文仿宋" w:cs="Times New Roman"/>
                <w:sz w:val="32"/>
                <w:szCs w:val="32"/>
              </w:rPr>
              <w:t>锅炉年检</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协调和配合</w:t>
            </w:r>
            <w:r>
              <w:rPr>
                <w:rFonts w:hint="default" w:ascii="Times New Roman" w:hAnsi="Times New Roman" w:eastAsia="方正公文仿宋" w:cs="Times New Roman"/>
                <w:sz w:val="32"/>
                <w:szCs w:val="32"/>
                <w:lang w:eastAsia="zh-CN"/>
              </w:rPr>
              <w:t>锅炉的年检（外检和内检）</w:t>
            </w:r>
            <w:r>
              <w:rPr>
                <w:rFonts w:hint="default" w:ascii="Times New Roman" w:hAnsi="Times New Roman" w:eastAsia="方正公文仿宋" w:cs="Times New Roman"/>
                <w:sz w:val="32"/>
                <w:szCs w:val="32"/>
              </w:rPr>
              <w:t>工作</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包括打开人孔门进行内部检查以及人孔门封闭等配合锅炉检验及安全阀、 压力表</w:t>
            </w:r>
            <w:r>
              <w:rPr>
                <w:rFonts w:hint="default" w:ascii="Times New Roman" w:hAnsi="Times New Roman" w:eastAsia="方正公文仿宋" w:cs="Times New Roman"/>
                <w:sz w:val="32"/>
                <w:szCs w:val="32"/>
                <w:lang w:eastAsia="zh-CN"/>
              </w:rPr>
              <w:t>、燃气泄漏感应装置的检验</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(4)排污管道及阀门：排污管、阀开关灵活无渗漏</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 xml:space="preserve"> </w:t>
            </w:r>
          </w:p>
          <w:p>
            <w:pPr>
              <w:numPr>
                <w:ilvl w:val="0"/>
                <w:numId w:val="0"/>
              </w:numPr>
              <w:ind w:left="0" w:leftChars="0" w:firstLine="217" w:firstLineChars="68"/>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 xml:space="preserve">(5)锅炉房内部各类管道、水泵：检修、保养 </w:t>
            </w:r>
            <w:r>
              <w:rPr>
                <w:rFonts w:hint="default" w:ascii="Times New Roman" w:hAnsi="Times New Roman" w:eastAsia="方正公文仿宋" w:cs="Times New Roman"/>
                <w:sz w:val="32"/>
                <w:szCs w:val="32"/>
                <w:lang w:eastAsia="zh-CN"/>
              </w:rPr>
              <w:t>。</w:t>
            </w:r>
          </w:p>
          <w:p>
            <w:pPr>
              <w:numPr>
                <w:ilvl w:val="0"/>
                <w:numId w:val="0"/>
              </w:numPr>
              <w:ind w:left="0" w:leftChars="0" w:firstLine="217" w:firstLineChars="68"/>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w:t>
            </w:r>
            <w:r>
              <w:rPr>
                <w:rFonts w:hint="default" w:ascii="Times New Roman" w:hAnsi="Times New Roman" w:eastAsia="方正公文仿宋" w:cs="Times New Roman"/>
                <w:sz w:val="32"/>
                <w:szCs w:val="32"/>
                <w:lang w:val="en-US" w:eastAsia="zh-CN"/>
              </w:rPr>
              <w:t>6</w:t>
            </w:r>
            <w:r>
              <w:rPr>
                <w:rFonts w:hint="default" w:ascii="Times New Roman" w:hAnsi="Times New Roman" w:eastAsia="方正公文仿宋" w:cs="Times New Roman"/>
                <w:sz w:val="32"/>
                <w:szCs w:val="32"/>
              </w:rPr>
              <w:t>)锅炉</w:t>
            </w:r>
            <w:r>
              <w:rPr>
                <w:rFonts w:hint="default" w:ascii="Times New Roman" w:hAnsi="Times New Roman" w:eastAsia="方正公文仿宋" w:cs="Times New Roman"/>
                <w:sz w:val="32"/>
                <w:szCs w:val="32"/>
                <w:lang w:eastAsia="zh-CN"/>
              </w:rPr>
              <w:t>板换器</w:t>
            </w:r>
            <w:r>
              <w:rPr>
                <w:rFonts w:hint="default" w:ascii="Times New Roman" w:hAnsi="Times New Roman" w:eastAsia="方正公文仿宋" w:cs="Times New Roman"/>
                <w:sz w:val="32"/>
                <w:szCs w:val="32"/>
              </w:rPr>
              <w:t>：</w:t>
            </w:r>
            <w:r>
              <w:rPr>
                <w:rFonts w:hint="default" w:ascii="Times New Roman" w:hAnsi="Times New Roman" w:eastAsia="方正公文仿宋" w:cs="Times New Roman"/>
                <w:sz w:val="32"/>
                <w:szCs w:val="32"/>
                <w:lang w:eastAsia="zh-CN"/>
              </w:rPr>
              <w:t>清洗、除垢。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FCBF7"/>
    <w:multiLevelType w:val="singleLevel"/>
    <w:tmpl w:val="150FCBF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A4CC4"/>
    <w:rsid w:val="0DBA4CC4"/>
    <w:rsid w:val="682E6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customStyle="1" w:styleId="4">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yb</Company>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2025-09-08T09:46:00Z</dcterms:created>
  <dc:creator>Administrator</dc:creator>
  <cp:lastModifiedBy>Administrator</cp:lastModifiedBy>
  <dcterms:modified xsi:type="dcterms:W3CDTF">2025-09-08T10:17:03Z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