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eastAsia="仿宋_GB2312"/>
          <w:sz w:val="32"/>
          <w:szCs w:val="32"/>
        </w:rPr>
      </w:pPr>
    </w:p>
    <w:p>
      <w:pPr>
        <w:ind w:firstLine="640" w:firstLineChars="200"/>
        <w:jc w:val="center"/>
        <w:rPr>
          <w:rFonts w:ascii="仿宋_GB2312" w:eastAsia="仿宋_GB2312"/>
          <w:sz w:val="32"/>
          <w:szCs w:val="32"/>
        </w:rPr>
      </w:pPr>
      <w:bookmarkStart w:id="0" w:name="_GoBack"/>
      <w:r>
        <w:rPr>
          <w:rFonts w:hint="eastAsia" w:ascii="仿宋_GB2312" w:hAnsi="仿宋" w:eastAsia="仿宋_GB2312"/>
          <w:color w:val="000000" w:themeColor="text1"/>
          <w:kern w:val="0"/>
          <w:sz w:val="32"/>
          <w:szCs w:val="32"/>
          <w14:textFill>
            <w14:solidFill>
              <w14:schemeClr w14:val="tx1"/>
            </w14:solidFill>
          </w14:textFill>
        </w:rPr>
        <w:t>青海省心脑血管病专科医院2025年公开招聘事业单位工作人员综合能力考核成绩及进入体检人员名册</w:t>
      </w:r>
    </w:p>
    <w:bookmarkEnd w:id="0"/>
    <w:tbl>
      <w:tblPr>
        <w:tblStyle w:val="9"/>
        <w:tblW w:w="9137" w:type="dxa"/>
        <w:tblInd w:w="-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1445"/>
        <w:gridCol w:w="702"/>
        <w:gridCol w:w="716"/>
        <w:gridCol w:w="974"/>
        <w:gridCol w:w="1535"/>
        <w:gridCol w:w="1050"/>
        <w:gridCol w:w="860"/>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岗位名称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招聘人数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参加考核人数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姓名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身份证号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综合能力考核成绩</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排名</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心内科副主任医师1</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王显凤</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632126********0043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厍广东</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632124********7890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李婧</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632824********0429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张有霞</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632122********0749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630105********2020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心内科副主任医师2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吴晓峰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630104********1514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心电学科副主任医师</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程诚</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610423********4424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祁琛虹</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632124********3629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药剂科副主任药师</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李莉</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632127********0024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王静如</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630103********0421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检验科副主任检验师</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童宁</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630121********3121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孙秀媛</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630105********0025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超声诊断科副主任医师</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蒲瑜</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632801********1524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心内科医师</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马海峰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632121********4011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外科医师</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田发铭</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632124********1290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进入体检</w:t>
            </w:r>
          </w:p>
        </w:tc>
      </w:tr>
    </w:tbl>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BD"/>
    <w:rsid w:val="000744A8"/>
    <w:rsid w:val="00074FF6"/>
    <w:rsid w:val="000E4B70"/>
    <w:rsid w:val="000E5F01"/>
    <w:rsid w:val="00223260"/>
    <w:rsid w:val="002972D3"/>
    <w:rsid w:val="002A7341"/>
    <w:rsid w:val="002F307D"/>
    <w:rsid w:val="00312047"/>
    <w:rsid w:val="00375517"/>
    <w:rsid w:val="003F1800"/>
    <w:rsid w:val="00471716"/>
    <w:rsid w:val="0048613D"/>
    <w:rsid w:val="005571F5"/>
    <w:rsid w:val="00631801"/>
    <w:rsid w:val="0069148A"/>
    <w:rsid w:val="006914C9"/>
    <w:rsid w:val="00695646"/>
    <w:rsid w:val="006E3416"/>
    <w:rsid w:val="008179D4"/>
    <w:rsid w:val="008620A0"/>
    <w:rsid w:val="008850F1"/>
    <w:rsid w:val="008B73B5"/>
    <w:rsid w:val="009B05B6"/>
    <w:rsid w:val="009D1608"/>
    <w:rsid w:val="00A642B9"/>
    <w:rsid w:val="00AC309D"/>
    <w:rsid w:val="00B06F71"/>
    <w:rsid w:val="00B5077C"/>
    <w:rsid w:val="00B65233"/>
    <w:rsid w:val="00BC1B64"/>
    <w:rsid w:val="00CC7B8E"/>
    <w:rsid w:val="00D57B68"/>
    <w:rsid w:val="00D958BD"/>
    <w:rsid w:val="00DE45E9"/>
    <w:rsid w:val="00E37A9D"/>
    <w:rsid w:val="00E45BB5"/>
    <w:rsid w:val="00E853D6"/>
    <w:rsid w:val="00E91719"/>
    <w:rsid w:val="00F57535"/>
    <w:rsid w:val="00F86654"/>
    <w:rsid w:val="00FC64B6"/>
    <w:rsid w:val="0933358F"/>
    <w:rsid w:val="16EF7DFD"/>
    <w:rsid w:val="2E9152C2"/>
    <w:rsid w:val="34B02471"/>
    <w:rsid w:val="3C121B1B"/>
    <w:rsid w:val="489F3648"/>
    <w:rsid w:val="61E9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240" w:lineRule="auto"/>
      <w:ind w:firstLine="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spacing w:before="100" w:beforeAutospacing="1" w:after="100" w:afterAutospacing="1" w:line="240" w:lineRule="atLeast"/>
      <w:ind w:firstLine="374"/>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spacing w:before="100" w:beforeAutospacing="1" w:after="100" w:afterAutospacing="1" w:line="240" w:lineRule="atLeast"/>
      <w:ind w:firstLine="374"/>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table" w:styleId="10">
    <w:name w:val="Table Grid"/>
    <w:basedOn w:val="9"/>
    <w:qFormat/>
    <w:uiPriority w:val="5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 w:type="character" w:customStyle="1" w:styleId="15">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1308</Words>
  <Characters>1667</Characters>
  <Lines>11</Lines>
  <Paragraphs>3</Paragraphs>
  <TotalTime>3</TotalTime>
  <ScaleCrop>false</ScaleCrop>
  <LinksUpToDate>false</LinksUpToDate>
  <CharactersWithSpaces>1715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2023-02-08T01:22:00Z</dcterms:created>
  <dc:creator>Windows 用户</dc:creator>
  <cp:lastModifiedBy>Administrator</cp:lastModifiedBy>
  <cp:lastPrinted>2025-07-04T07:10:00Z</cp:lastPrinted>
  <dcterms:modified xsi:type="dcterms:W3CDTF">2025-07-04T09:00:40Z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eyJoZGlkIjoiOTgwOWQ4ZDA2YTUyOWFkYTg0MTVhN2NmMzdkZmY2NjUiLCJ1c2VySWQiOiIzMzgyMzU4ODAifQ==</vt:lpwstr>
  </property>
  <property fmtid="{D5CDD505-2E9C-101B-9397-08002B2CF9AE}" pid="3" name="KSOProductBuildVer">
    <vt:lpwstr>2052-10.8.2.7090</vt:lpwstr>
  </property>
  <property fmtid="{D5CDD505-2E9C-101B-9397-08002B2CF9AE}" pid="4" name="ICV">
    <vt:lpwstr>EBC285B063DB4BB2A8909613D263336C_13</vt:lpwstr>
  </property>
</Properties>
</file>