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  <w:lang w:val="en-US" w:eastAsia="zh-CN"/>
        </w:rPr>
        <w:t>报价表</w:t>
      </w:r>
    </w:p>
    <w:p>
      <w:pPr>
        <w:widowControl w:val="0"/>
        <w:numPr>
          <w:ilvl w:val="0"/>
          <w:numId w:val="0"/>
        </w:numPr>
        <w:bidi w:val="0"/>
        <w:jc w:val="both"/>
        <w:rPr>
          <w:rFonts w:hint="default"/>
          <w:color w:val="auto"/>
          <w:lang w:val="en-US" w:eastAsia="zh-CN"/>
        </w:rPr>
      </w:pPr>
    </w:p>
    <w:p>
      <w:pPr>
        <w:bidi w:val="0"/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供应商名称：</w:t>
      </w:r>
    </w:p>
    <w:tbl>
      <w:tblPr>
        <w:tblStyle w:val="4"/>
        <w:tblW w:w="7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0"/>
        <w:gridCol w:w="5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470" w:type="dxa"/>
            <w:vAlign w:val="top"/>
          </w:tcPr>
          <w:p>
            <w:pPr>
              <w:bidi w:val="0"/>
              <w:spacing w:line="360" w:lineRule="auto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5100" w:type="dxa"/>
            <w:vAlign w:val="top"/>
          </w:tcPr>
          <w:p>
            <w:pPr>
              <w:bidi w:val="0"/>
              <w:spacing w:line="360" w:lineRule="auto"/>
              <w:ind w:firstLine="480" w:firstLineChars="200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470" w:type="dxa"/>
            <w:vAlign w:val="top"/>
          </w:tcPr>
          <w:p>
            <w:pPr>
              <w:bidi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所投产品规格及型号</w:t>
            </w:r>
          </w:p>
        </w:tc>
        <w:tc>
          <w:tcPr>
            <w:tcW w:w="5100" w:type="dxa"/>
            <w:vAlign w:val="top"/>
          </w:tcPr>
          <w:p>
            <w:pPr>
              <w:bidi w:val="0"/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470" w:type="dxa"/>
            <w:vAlign w:val="top"/>
          </w:tcPr>
          <w:p>
            <w:pPr>
              <w:tabs>
                <w:tab w:val="center" w:pos="1127"/>
              </w:tabs>
              <w:bidi w:val="0"/>
              <w:spacing w:line="360" w:lineRule="auto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投标报价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（元）</w:t>
            </w:r>
          </w:p>
        </w:tc>
        <w:tc>
          <w:tcPr>
            <w:tcW w:w="5100" w:type="dxa"/>
            <w:vAlign w:val="top"/>
          </w:tcPr>
          <w:p>
            <w:pPr>
              <w:bidi w:val="0"/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470" w:type="dxa"/>
            <w:vAlign w:val="top"/>
          </w:tcPr>
          <w:p>
            <w:pPr>
              <w:bidi w:val="0"/>
              <w:spacing w:line="360" w:lineRule="auto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交货期：</w:t>
            </w:r>
          </w:p>
        </w:tc>
        <w:tc>
          <w:tcPr>
            <w:tcW w:w="5100" w:type="dxa"/>
            <w:vAlign w:val="top"/>
          </w:tcPr>
          <w:p>
            <w:pPr>
              <w:bidi w:val="0"/>
              <w:spacing w:line="360" w:lineRule="auto"/>
              <w:ind w:firstLine="480" w:firstLineChars="200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470" w:type="dxa"/>
            <w:vAlign w:val="top"/>
          </w:tcPr>
          <w:p>
            <w:pPr>
              <w:bidi w:val="0"/>
              <w:spacing w:line="360" w:lineRule="auto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优惠承诺及其他</w:t>
            </w:r>
          </w:p>
        </w:tc>
        <w:tc>
          <w:tcPr>
            <w:tcW w:w="5100" w:type="dxa"/>
            <w:vAlign w:val="top"/>
          </w:tcPr>
          <w:p>
            <w:pPr>
              <w:bidi w:val="0"/>
              <w:spacing w:line="360" w:lineRule="auto"/>
              <w:ind w:firstLine="480" w:firstLineChars="200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  <w:lang w:eastAsia="zh-CN"/>
        </w:rPr>
        <w:t>注：本项目报价现场填写，需加盖公章。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C35EE"/>
    <w:rsid w:val="43BC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yb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2025-07-08T02:33:00Z</dcterms:created>
  <dc:creator>Administrator</dc:creator>
  <cp:lastModifiedBy>Administrator</cp:lastModifiedBy>
  <dcterms:modified xsi:type="dcterms:W3CDTF">2025-07-08T02:33:10Z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