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259" w:lineRule="atLeast"/>
        <w:jc w:val="center"/>
        <w:rPr>
          <w:rFonts w:hint="eastAsia"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考核岗位</w:t>
      </w:r>
    </w:p>
    <w:p>
      <w:pPr>
        <w:pStyle w:val="2"/>
        <w:widowControl/>
        <w:spacing w:beforeAutospacing="0" w:afterAutospacing="0" w:line="259" w:lineRule="atLeast"/>
        <w:jc w:val="center"/>
        <w:rPr>
          <w:rFonts w:hint="eastAsia" w:ascii="仿宋_GB2312" w:hAnsi="仿宋" w:eastAsia="仿宋_GB2312" w:cs="仿宋"/>
          <w:bCs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4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4080"/>
        <w:gridCol w:w="1843"/>
        <w:gridCol w:w="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需求专业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最低学</w:t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历层次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需求</w:t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科研助理1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（0778/1001）基础医学类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博士研究生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科研助理2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（1002/1051）临床医学类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博士研究生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科研助理3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（0710）生物学类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博士研究生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科研助理4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（077901/100401）流行病与卫生统计学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博士研究生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科研助理5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（1002/1051）临床医学类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科研助理6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（0778/1001）基础医学类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数据中心职员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bCs/>
                <w:sz w:val="32"/>
                <w:szCs w:val="32"/>
              </w:rPr>
              <w:t>（0775/0812）计算机科学与技术、（0835/085405）软件工程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8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30DF8"/>
    <w:rsid w:val="62630DF8"/>
    <w:rsid w:val="6673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2025-07-18T06:36:00Z</dcterms:created>
  <dc:creator>Administrator</dc:creator>
  <cp:lastModifiedBy>Administrator</cp:lastModifiedBy>
  <dcterms:modified xsi:type="dcterms:W3CDTF">2025-07-18T06:43:48Z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